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038E" w14:textId="6FDE2621" w:rsidR="00B930BF" w:rsidRDefault="00E32A2C" w:rsidP="00B930BF">
      <w:pPr>
        <w:widowControl w:val="0"/>
        <w:ind w:right="35"/>
        <w:rPr>
          <w:color w:val="000000"/>
          <w:w w:val="99"/>
          <w:sz w:val="15"/>
          <w:szCs w:val="15"/>
        </w:rPr>
      </w:pPr>
      <w:r>
        <w:rPr>
          <w:rFonts w:ascii="Calibri" w:eastAsia="Calibri" w:hAnsi="Calibri" w:cs="Calibri"/>
          <w:b/>
          <w:bCs/>
          <w:color w:val="000000"/>
          <w:spacing w:val="-5"/>
          <w:w w:val="102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color w:val="000000"/>
          <w:w w:val="102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color w:val="000000"/>
          <w:spacing w:val="5"/>
          <w:w w:val="102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color w:val="000000"/>
          <w:spacing w:val="2"/>
          <w:w w:val="102"/>
          <w:sz w:val="17"/>
          <w:szCs w:val="17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17"/>
          <w:szCs w:val="17"/>
        </w:rPr>
        <w:t>ra</w:t>
      </w:r>
      <w:r>
        <w:rPr>
          <w:rFonts w:ascii="Calibri" w:eastAsia="Calibri" w:hAnsi="Calibri" w:cs="Calibri"/>
          <w:b/>
          <w:bCs/>
          <w:color w:val="000000"/>
          <w:w w:val="102"/>
          <w:sz w:val="17"/>
          <w:szCs w:val="17"/>
        </w:rPr>
        <w:t>l</w:t>
      </w:r>
      <w:r>
        <w:rPr>
          <w:rFonts w:ascii="Calibri" w:eastAsia="Calibri" w:hAnsi="Calibri" w:cs="Calibri"/>
          <w:b/>
          <w:bCs/>
          <w:color w:val="000000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5"/>
          <w:w w:val="102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color w:val="000000"/>
          <w:spacing w:val="5"/>
          <w:w w:val="102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17"/>
          <w:szCs w:val="17"/>
        </w:rPr>
        <w:t>a</w:t>
      </w:r>
      <w:r>
        <w:rPr>
          <w:rFonts w:ascii="Calibri" w:eastAsia="Calibri" w:hAnsi="Calibri" w:cs="Calibri"/>
          <w:b/>
          <w:bCs/>
          <w:color w:val="000000"/>
          <w:spacing w:val="6"/>
          <w:w w:val="102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color w:val="000000"/>
          <w:w w:val="102"/>
          <w:sz w:val="17"/>
          <w:szCs w:val="17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2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color w:val="000000"/>
          <w:spacing w:val="3"/>
          <w:w w:val="102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color w:val="000000"/>
          <w:spacing w:val="-4"/>
          <w:w w:val="102"/>
          <w:sz w:val="17"/>
          <w:szCs w:val="17"/>
        </w:rPr>
        <w:t>l</w:t>
      </w:r>
      <w:r>
        <w:rPr>
          <w:rFonts w:ascii="Calibri" w:eastAsia="Calibri" w:hAnsi="Calibri" w:cs="Calibri"/>
          <w:b/>
          <w:bCs/>
          <w:color w:val="000000"/>
          <w:spacing w:val="-6"/>
          <w:w w:val="102"/>
          <w:sz w:val="17"/>
          <w:szCs w:val="17"/>
        </w:rPr>
        <w:t>l</w:t>
      </w:r>
      <w:r>
        <w:rPr>
          <w:rFonts w:ascii="Calibri" w:eastAsia="Calibri" w:hAnsi="Calibri" w:cs="Calibri"/>
          <w:b/>
          <w:bCs/>
          <w:color w:val="000000"/>
          <w:w w:val="102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  <w:w w:val="102"/>
          <w:sz w:val="17"/>
          <w:szCs w:val="17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17"/>
          <w:szCs w:val="17"/>
        </w:rPr>
        <w:br/>
      </w:r>
      <w:r>
        <w:rPr>
          <w:rFonts w:ascii="Calibri" w:eastAsia="Calibri" w:hAnsi="Calibri" w:cs="Calibri"/>
          <w:color w:val="000000"/>
          <w:w w:val="99"/>
          <w:sz w:val="15"/>
          <w:szCs w:val="15"/>
        </w:rPr>
        <w:t>Cost</w:t>
      </w:r>
      <w:r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5"/>
          <w:szCs w:val="15"/>
        </w:rPr>
        <w:t>of</w:t>
      </w:r>
      <w:r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5"/>
          <w:szCs w:val="15"/>
        </w:rPr>
        <w:t>Attendance</w:t>
      </w:r>
      <w:r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5"/>
          <w:szCs w:val="15"/>
        </w:rPr>
        <w:t>Cost</w:t>
      </w:r>
      <w:r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5"/>
          <w:szCs w:val="15"/>
        </w:rPr>
        <w:t>Allocations</w:t>
      </w:r>
      <w:r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000000"/>
          <w:sz w:val="15"/>
          <w:szCs w:val="15"/>
        </w:rPr>
        <w:br/>
      </w:r>
      <w:r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>2019/2020</w:t>
      </w:r>
      <w:r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ab/>
      </w:r>
      <w:r w:rsidR="00B930BF"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ab/>
      </w:r>
      <w:r w:rsidR="00B930BF"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ab/>
      </w:r>
      <w:r w:rsidR="00B930BF"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ab/>
      </w:r>
      <w:r w:rsidR="00B930BF"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ab/>
      </w:r>
      <w:r w:rsidR="00B930BF"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  <w:tab/>
        <w:t xml:space="preserve">        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*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Mont</w:t>
      </w:r>
      <w:r w:rsidR="00B930BF">
        <w:rPr>
          <w:rFonts w:ascii="Calibri" w:eastAsia="Calibri" w:hAnsi="Calibri" w:cs="Calibri"/>
          <w:color w:val="000000"/>
          <w:spacing w:val="1"/>
          <w:w w:val="99"/>
          <w:sz w:val="15"/>
          <w:szCs w:val="15"/>
        </w:rPr>
        <w:t>h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ly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Cost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of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Living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expenses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are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reviewed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annua</w:t>
      </w:r>
      <w:r w:rsidR="00B930BF">
        <w:rPr>
          <w:rFonts w:ascii="Calibri" w:eastAsia="Calibri" w:hAnsi="Calibri" w:cs="Calibri"/>
          <w:color w:val="000000"/>
          <w:spacing w:val="1"/>
          <w:w w:val="99"/>
          <w:sz w:val="15"/>
          <w:szCs w:val="15"/>
        </w:rPr>
        <w:t>l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ly.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Costs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are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based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on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annual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6F60F6">
        <w:rPr>
          <w:rFonts w:ascii="Calibri" w:eastAsia="Calibri" w:hAnsi="Calibri" w:cs="Calibri"/>
          <w:color w:val="000000"/>
          <w:w w:val="99"/>
          <w:sz w:val="15"/>
          <w:szCs w:val="15"/>
        </w:rPr>
        <w:t>surveys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and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recommendation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made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by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the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California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Student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A</w:t>
      </w:r>
      <w:r w:rsidR="00B930BF">
        <w:rPr>
          <w:rFonts w:ascii="Calibri" w:eastAsia="Calibri" w:hAnsi="Calibri" w:cs="Calibri"/>
          <w:color w:val="000000"/>
          <w:spacing w:val="1"/>
          <w:w w:val="99"/>
          <w:sz w:val="15"/>
          <w:szCs w:val="15"/>
        </w:rPr>
        <w:t>i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d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Commissio</w:t>
      </w:r>
      <w:r w:rsidR="00B930BF">
        <w:rPr>
          <w:rFonts w:ascii="Calibri" w:eastAsia="Calibri" w:hAnsi="Calibri" w:cs="Calibri"/>
          <w:color w:val="000000"/>
          <w:spacing w:val="1"/>
          <w:w w:val="99"/>
          <w:sz w:val="15"/>
          <w:szCs w:val="15"/>
        </w:rPr>
        <w:t>n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.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More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details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can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be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fou</w:t>
      </w:r>
      <w:r w:rsidR="00B930BF">
        <w:rPr>
          <w:rFonts w:ascii="Calibri" w:eastAsia="Calibri" w:hAnsi="Calibri" w:cs="Calibri"/>
          <w:color w:val="000000"/>
          <w:spacing w:val="1"/>
          <w:w w:val="99"/>
          <w:sz w:val="15"/>
          <w:szCs w:val="15"/>
        </w:rPr>
        <w:t>n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d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at</w:t>
      </w:r>
      <w:r w:rsidR="00B930BF"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htt</w:t>
      </w:r>
      <w:r w:rsidR="00B930BF">
        <w:rPr>
          <w:rFonts w:ascii="Calibri" w:eastAsia="Calibri" w:hAnsi="Calibri" w:cs="Calibri"/>
          <w:color w:val="000000"/>
          <w:spacing w:val="1"/>
          <w:w w:val="99"/>
          <w:sz w:val="15"/>
          <w:szCs w:val="15"/>
        </w:rPr>
        <w:t>p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s://www.csac.ca.gov/post/student-expense-</w:t>
      </w:r>
      <w:r w:rsidR="00B930BF">
        <w:rPr>
          <w:rFonts w:ascii="Calibri" w:eastAsia="Calibri" w:hAnsi="Calibri" w:cs="Calibri"/>
          <w:color w:val="000000"/>
          <w:spacing w:val="1"/>
          <w:w w:val="99"/>
          <w:sz w:val="15"/>
          <w:szCs w:val="15"/>
        </w:rPr>
        <w:t>b</w:t>
      </w:r>
      <w:r w:rsidR="00B930BF">
        <w:rPr>
          <w:rFonts w:ascii="Calibri" w:eastAsia="Calibri" w:hAnsi="Calibri" w:cs="Calibri"/>
          <w:color w:val="000000"/>
          <w:w w:val="99"/>
          <w:sz w:val="15"/>
          <w:szCs w:val="15"/>
        </w:rPr>
        <w:t>udget.</w:t>
      </w:r>
    </w:p>
    <w:p w14:paraId="5804496A" w14:textId="5948259E" w:rsidR="00E32A2C" w:rsidRDefault="00E32A2C" w:rsidP="00E32A2C">
      <w:pPr>
        <w:widowControl w:val="0"/>
        <w:spacing w:line="266" w:lineRule="auto"/>
        <w:ind w:right="-20"/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</w:pPr>
    </w:p>
    <w:tbl>
      <w:tblPr>
        <w:tblStyle w:val="ListTable3-Accent5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6622"/>
      </w:tblGrid>
      <w:tr w:rsidR="00EC05CB" w14:paraId="1051C8A6" w14:textId="77777777" w:rsidTr="0075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2" w:type="dxa"/>
          </w:tcPr>
          <w:p w14:paraId="11233FC3" w14:textId="5BE7F221" w:rsidR="00EC05CB" w:rsidRDefault="0075347B" w:rsidP="0075347B">
            <w:pPr>
              <w:tabs>
                <w:tab w:val="left" w:pos="1290"/>
              </w:tabs>
            </w:pP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Cost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Attendance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Monthly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Allocation          Living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with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color w:val="FFFFFF"/>
                <w:spacing w:val="1"/>
                <w:w w:val="99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ents</w:t>
            </w:r>
            <w:r>
              <w:rPr>
                <w:rFonts w:ascii="Calibri" w:eastAsia="Calibri" w:hAnsi="Calibri" w:cs="Calibri"/>
                <w:b w:val="0"/>
                <w:bCs w:val="0"/>
                <w:color w:val="FFFFFF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 xml:space="preserve"> Off-Campus</w:t>
            </w:r>
          </w:p>
        </w:tc>
      </w:tr>
      <w:tr w:rsidR="00EC05CB" w14:paraId="78135033" w14:textId="77777777" w:rsidTr="0075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</w:tcPr>
          <w:p w14:paraId="2C8B539C" w14:textId="1F3BB8B2" w:rsidR="00EC05CB" w:rsidRPr="0075347B" w:rsidRDefault="0075347B" w:rsidP="0075347B">
            <w:pPr>
              <w:widowControl w:val="0"/>
              <w:spacing w:line="260" w:lineRule="auto"/>
              <w:ind w:right="-32"/>
              <w:rPr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Room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Board</w:t>
            </w:r>
            <w:r w:rsidR="00F95363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                $754                                       $1,145</w:t>
            </w:r>
          </w:p>
        </w:tc>
      </w:tr>
      <w:tr w:rsidR="00EC05CB" w14:paraId="3A3D4710" w14:textId="77777777" w:rsidTr="0075347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</w:tcPr>
          <w:p w14:paraId="17F8AE24" w14:textId="7A2958AC" w:rsidR="00EC05CB" w:rsidRPr="00F95363" w:rsidRDefault="0075347B" w:rsidP="00F95363">
            <w:pPr>
              <w:widowControl w:val="0"/>
              <w:tabs>
                <w:tab w:val="left" w:pos="1550"/>
              </w:tabs>
              <w:spacing w:line="260" w:lineRule="auto"/>
              <w:ind w:right="-32"/>
              <w:rPr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Transportation</w:t>
            </w:r>
            <w:r w:rsidR="00F95363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                   $126</w:t>
            </w:r>
            <w:r w:rsidR="00F95363"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ab/>
              <w:t xml:space="preserve">                      </w:t>
            </w:r>
            <w:r w:rsidR="00F95363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$142</w:t>
            </w:r>
          </w:p>
        </w:tc>
      </w:tr>
      <w:tr w:rsidR="00EC05CB" w14:paraId="2166B34D" w14:textId="77777777" w:rsidTr="0075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</w:tcPr>
          <w:p w14:paraId="5BDBFC30" w14:textId="779A6BE0" w:rsidR="00EC05CB" w:rsidRDefault="0075347B" w:rsidP="00EC05CB"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Personal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sc</w:t>
            </w:r>
            <w:proofErr w:type="spellEnd"/>
            <w:r w:rsidR="00F95363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             $396                                        $444</w:t>
            </w:r>
          </w:p>
        </w:tc>
      </w:tr>
      <w:tr w:rsidR="00EC05CB" w14:paraId="28E871BB" w14:textId="77777777" w:rsidTr="0075347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2" w:type="dxa"/>
          </w:tcPr>
          <w:p w14:paraId="7BF96018" w14:textId="220BC4D1" w:rsidR="00EC05CB" w:rsidRPr="00F95363" w:rsidRDefault="00F95363" w:rsidP="00F95363">
            <w:pPr>
              <w:widowControl w:val="0"/>
              <w:ind w:right="-20"/>
              <w:rPr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Total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Mont</w:t>
            </w:r>
            <w:r w:rsidR="003430D9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ly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Indirect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Costs                                $1,276                                     $1,731</w:t>
            </w:r>
          </w:p>
        </w:tc>
      </w:tr>
    </w:tbl>
    <w:tbl>
      <w:tblPr>
        <w:tblStyle w:val="ListTable3-Accent5"/>
        <w:tblpPr w:leftFromText="180" w:rightFromText="180" w:vertAnchor="text" w:horzAnchor="page" w:tblpX="195" w:tblpY="805"/>
        <w:tblW w:w="0" w:type="auto"/>
        <w:tblLook w:val="04A0" w:firstRow="1" w:lastRow="0" w:firstColumn="1" w:lastColumn="0" w:noHBand="0" w:noVBand="1"/>
      </w:tblPr>
      <w:tblGrid>
        <w:gridCol w:w="8696"/>
      </w:tblGrid>
      <w:tr w:rsidR="00A41857" w14:paraId="683B7900" w14:textId="77777777" w:rsidTr="00FF1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96" w:type="dxa"/>
          </w:tcPr>
          <w:p w14:paraId="3C67768B" w14:textId="581450BC" w:rsidR="00A41857" w:rsidRPr="00E2026D" w:rsidRDefault="00A41857" w:rsidP="00A41857">
            <w:pPr>
              <w:widowControl w:val="0"/>
              <w:spacing w:line="243" w:lineRule="auto"/>
              <w:ind w:right="-32"/>
              <w:rPr>
                <w:rFonts w:ascii="Calibri" w:eastAsia="Calibri" w:hAnsi="Calibri" w:cs="Calibri"/>
                <w:b w:val="0"/>
                <w:bCs w:val="0"/>
                <w:color w:val="FFFFFF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Total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Indirect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Living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br/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Costs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Program                               Length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Program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    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Living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with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color w:val="FFFFFF"/>
                <w:spacing w:val="1"/>
                <w:w w:val="99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ents        Total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Tuition,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Fees,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          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Total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Cost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6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Attendan</w:t>
            </w:r>
            <w:r>
              <w:rPr>
                <w:rFonts w:ascii="Calibri" w:eastAsia="Calibri" w:hAnsi="Calibri" w:cs="Calibri"/>
                <w:color w:val="FFFFFF"/>
                <w:spacing w:val="1"/>
                <w:w w:val="99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br/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Books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Supplies               Living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with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 xml:space="preserve">Parents            </w:t>
            </w:r>
          </w:p>
        </w:tc>
      </w:tr>
      <w:tr w:rsidR="00A41857" w14:paraId="6264829B" w14:textId="77777777" w:rsidTr="00F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4C9DF248" w14:textId="0B971B3F" w:rsidR="00A41857" w:rsidRDefault="00A41857" w:rsidP="00A41857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Acco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1"/>
                <w:w w:val="99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nting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Essentials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                         6                                     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$7,656                              $5,041                                       $12,697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br/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Quickbooks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br/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Microsoft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Office</w:t>
            </w:r>
          </w:p>
        </w:tc>
      </w:tr>
      <w:tr w:rsidR="00A41857" w14:paraId="460F6DB5" w14:textId="77777777" w:rsidTr="00FF1DA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44F354F7" w14:textId="77986321" w:rsidR="00A41857" w:rsidRDefault="00A41857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Business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Administrative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Specialist      9.5                                   $12,122                            $14,432                                   $26,554</w:t>
            </w:r>
          </w:p>
        </w:tc>
      </w:tr>
      <w:tr w:rsidR="00A41857" w14:paraId="216DF4CC" w14:textId="77777777" w:rsidTr="00F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58F09AC2" w14:textId="2C1FE60C" w:rsidR="00A41857" w:rsidRDefault="00A41857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Comp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1"/>
                <w:w w:val="99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ter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Special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st: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Acco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1"/>
                <w:w w:val="99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nting        12                                    $15,312                            $13,946                                   $29,258</w:t>
            </w:r>
          </w:p>
        </w:tc>
      </w:tr>
      <w:tr w:rsidR="00A41857" w14:paraId="602CFEAB" w14:textId="77777777" w:rsidTr="00FF1DA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1254F44E" w14:textId="5EC913FA" w:rsidR="00A41857" w:rsidRDefault="00A41857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Home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Health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Aide                                  0.375                              $479                                  $1,039                                     $1,518</w:t>
            </w:r>
          </w:p>
        </w:tc>
      </w:tr>
      <w:tr w:rsidR="00A41857" w14:paraId="6E95C886" w14:textId="77777777" w:rsidTr="00F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3932D803" w14:textId="55E5BC9B" w:rsidR="00A41857" w:rsidRDefault="00A41857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Medical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Administrative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Assistant        12                                 </w:t>
            </w:r>
            <w:r w:rsidR="006F60F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$15,312                             $14,753                                   $30,065</w:t>
            </w:r>
          </w:p>
        </w:tc>
      </w:tr>
      <w:tr w:rsidR="00A41857" w14:paraId="7C95BCA4" w14:textId="77777777" w:rsidTr="00FF1DA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033AA9EE" w14:textId="2D62BA00" w:rsidR="00A41857" w:rsidRDefault="00A41857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Medical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Assisting                                    11.5                               </w:t>
            </w:r>
            <w:r w:rsidR="006F60F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$14,674</w:t>
            </w:r>
            <w:r w:rsidR="006F60F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$16,933                                  </w:t>
            </w:r>
            <w:r w:rsidR="006F60F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$31,607</w:t>
            </w:r>
          </w:p>
        </w:tc>
      </w:tr>
      <w:tr w:rsidR="00A41857" w14:paraId="2A4B2393" w14:textId="77777777" w:rsidTr="00F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1772CDBA" w14:textId="631051CF" w:rsidR="00A41857" w:rsidRDefault="00A41857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Nursi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1"/>
                <w:w w:val="99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Assistant                                    2.25                                $2,871                              $2,915                                     $5,786</w:t>
            </w:r>
          </w:p>
        </w:tc>
      </w:tr>
      <w:tr w:rsidR="00A41857" w14:paraId="6DF7BFF6" w14:textId="77777777" w:rsidTr="00FF1DA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1FA0916D" w14:textId="3F866852" w:rsidR="00A41857" w:rsidRPr="007C3EBF" w:rsidRDefault="00A41857" w:rsidP="006F60F6">
            <w:pPr>
              <w:widowControl w:val="0"/>
              <w:spacing w:line="260" w:lineRule="auto"/>
              <w:ind w:right="952"/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Phlebotomy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Tech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1"/>
                <w:w w:val="99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ician</w:t>
            </w:r>
            <w:r>
              <w:t xml:space="preserve">                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3                                     $3,828                           </w:t>
            </w:r>
            <w:r w:rsidR="003A632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$3,778                                   </w:t>
            </w:r>
            <w:r w:rsidR="006F60F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 w:rsidR="00FF1DA3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$$7,606                                                                                                                                                                                     </w:t>
            </w:r>
          </w:p>
        </w:tc>
      </w:tr>
      <w:tr w:rsidR="00A41857" w14:paraId="223A2283" w14:textId="77777777" w:rsidTr="00F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548C3781" w14:textId="225CE5DC" w:rsidR="00A41857" w:rsidRDefault="00A41857" w:rsidP="006F60F6">
            <w:pPr>
              <w:widowControl w:val="0"/>
              <w:spacing w:line="260" w:lineRule="auto"/>
              <w:ind w:right="952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P</w:t>
            </w:r>
            <w:r w:rsidR="003E3AE2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hle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botomy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Techn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cian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Advanced   </w:t>
            </w:r>
            <w:r w:rsidR="00E04D0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1                                    $1,276                           </w:t>
            </w:r>
            <w:r w:rsidR="003A632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$1,598                                   </w:t>
            </w:r>
            <w:r w:rsidR="006F60F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$2,874</w:t>
            </w:r>
          </w:p>
        </w:tc>
      </w:tr>
      <w:tr w:rsidR="00A41857" w14:paraId="6D2D79B2" w14:textId="77777777" w:rsidTr="00FF1DA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2B4ABC7B" w14:textId="60EAFB1E" w:rsidR="00A41857" w:rsidRPr="00803611" w:rsidRDefault="00803611" w:rsidP="006F60F6">
            <w:pPr>
              <w:widowControl w:val="0"/>
              <w:spacing w:line="260" w:lineRule="auto"/>
              <w:ind w:right="952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Ultrasound Technician (AAS – </w:t>
            </w:r>
            <w:proofErr w:type="gramStart"/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Day)</w:t>
            </w:r>
            <w:r w:rsidR="00862EE4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</w:t>
            </w:r>
            <w:proofErr w:type="gramEnd"/>
            <w:r w:rsidR="00862EE4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27</w:t>
            </w:r>
            <w:r w:rsidR="000916CA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$38,826</w:t>
            </w:r>
            <w:r w:rsidR="003A632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$52,170</w:t>
            </w:r>
            <w:r w:rsidR="00DB6D85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$90,996</w:t>
            </w:r>
          </w:p>
        </w:tc>
      </w:tr>
      <w:tr w:rsidR="00A41857" w14:paraId="6CC7033A" w14:textId="77777777" w:rsidTr="00F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04A298A7" w14:textId="31B091B4" w:rsidR="00A41857" w:rsidRPr="00803611" w:rsidRDefault="00803611" w:rsidP="006F60F6">
            <w:pPr>
              <w:widowControl w:val="0"/>
              <w:ind w:right="-20"/>
              <w:rPr>
                <w:b w:val="0"/>
                <w:bCs w:val="0"/>
                <w:color w:val="000000"/>
                <w:w w:val="99"/>
                <w:sz w:val="15"/>
                <w:szCs w:val="15"/>
              </w:rPr>
            </w:pPr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Ultrasound Technician</w:t>
            </w:r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 w:rsidRPr="00862EE4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2"/>
                <w:szCs w:val="12"/>
              </w:rPr>
              <w:t xml:space="preserve">(AAS – </w:t>
            </w:r>
            <w:proofErr w:type="gramStart"/>
            <w:r w:rsidRPr="00862EE4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2"/>
                <w:szCs w:val="12"/>
              </w:rPr>
              <w:t>Evening)</w:t>
            </w:r>
            <w:r w:rsidR="00862EE4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2"/>
                <w:szCs w:val="12"/>
              </w:rPr>
              <w:t xml:space="preserve">   </w:t>
            </w:r>
            <w:proofErr w:type="gramEnd"/>
            <w:r w:rsidR="00862EE4" w:rsidRPr="00862EE4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31</w:t>
            </w:r>
            <w:r w:rsidR="00C54688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$44,578</w:t>
            </w:r>
            <w:r w:rsidR="003A632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$52,170</w:t>
            </w:r>
            <w:r w:rsidR="00DB6D85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$96,748</w:t>
            </w:r>
          </w:p>
        </w:tc>
      </w:tr>
      <w:tr w:rsidR="00A41857" w14:paraId="381F4C25" w14:textId="77777777" w:rsidTr="00FF1DA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29D3A9A1" w14:textId="37C00F27" w:rsidR="00A41857" w:rsidRPr="00803611" w:rsidRDefault="00803611" w:rsidP="00A41857">
            <w:pPr>
              <w:widowControl w:val="0"/>
              <w:spacing w:line="260" w:lineRule="auto"/>
              <w:ind w:right="952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Ultrasound Technician</w:t>
            </w:r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(</w:t>
            </w:r>
            <w:proofErr w:type="gramStart"/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Day)</w:t>
            </w:r>
            <w:r w:rsidR="00B1571F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</w:t>
            </w:r>
            <w:proofErr w:type="gramEnd"/>
            <w:r w:rsidR="00B1571F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9</w:t>
            </w:r>
            <w:r w:rsidR="00C54688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  $30,198</w:t>
            </w:r>
            <w:r w:rsidR="003A632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$41,675</w:t>
            </w:r>
            <w:r w:rsidR="00DB6D85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$71,873</w:t>
            </w:r>
          </w:p>
        </w:tc>
      </w:tr>
      <w:tr w:rsidR="00A41857" w14:paraId="0D1985D2" w14:textId="77777777" w:rsidTr="00F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23B90C4C" w14:textId="2C183543" w:rsidR="00A41857" w:rsidRPr="00803611" w:rsidRDefault="00803611" w:rsidP="00A41857">
            <w:pPr>
              <w:widowControl w:val="0"/>
              <w:spacing w:line="260" w:lineRule="auto"/>
              <w:ind w:right="952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Ultrasound Technician</w:t>
            </w:r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(</w:t>
            </w:r>
            <w:proofErr w:type="gramStart"/>
            <w:r w:rsidRPr="00803611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Evening)</w:t>
            </w:r>
            <w:r w:rsidR="00B1571F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</w:t>
            </w:r>
            <w:proofErr w:type="gramEnd"/>
            <w:r w:rsidR="00B1571F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11</w:t>
            </w:r>
            <w:r w:rsidR="006A60DC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$35,950</w:t>
            </w:r>
            <w:r w:rsidR="003A632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$41,675</w:t>
            </w:r>
            <w:r w:rsidR="00DB6D85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                      $77,625</w:t>
            </w:r>
          </w:p>
        </w:tc>
      </w:tr>
      <w:tr w:rsidR="00803611" w14:paraId="063B6FE9" w14:textId="77777777" w:rsidTr="00FF1DA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153DFDB9" w14:textId="14F902BD" w:rsidR="00803611" w:rsidRDefault="00803611" w:rsidP="00803611">
            <w:pPr>
              <w:widowControl w:val="0"/>
              <w:spacing w:line="260" w:lineRule="auto"/>
              <w:ind w:right="952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Veterinary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Assistant                                9.5                                   $12,122                            $15,313                                   $27,435</w:t>
            </w:r>
          </w:p>
        </w:tc>
      </w:tr>
      <w:tr w:rsidR="00803611" w14:paraId="2582CC03" w14:textId="77777777" w:rsidTr="00FF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6" w:type="dxa"/>
          </w:tcPr>
          <w:p w14:paraId="3140FEFC" w14:textId="2FEABEA3" w:rsidR="00803611" w:rsidRDefault="00803611" w:rsidP="00803611">
            <w:pPr>
              <w:widowControl w:val="0"/>
              <w:spacing w:line="260" w:lineRule="auto"/>
              <w:ind w:right="952"/>
              <w:rPr>
                <w:rFonts w:ascii="Calibri" w:eastAsia="Calibri" w:hAnsi="Calibri" w:cs="Calibri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Veterinary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Technology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(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AAS)   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            21                                    $26,796                             $33,247                                   $60,043</w:t>
            </w:r>
          </w:p>
        </w:tc>
      </w:tr>
    </w:tbl>
    <w:p w14:paraId="4D0FCF95" w14:textId="163FFF37" w:rsidR="00E32A2C" w:rsidRDefault="00E32A2C" w:rsidP="00E32A2C">
      <w:pPr>
        <w:widowControl w:val="0"/>
        <w:spacing w:line="260" w:lineRule="auto"/>
        <w:ind w:right="-32"/>
        <w:rPr>
          <w:color w:val="000000"/>
          <w:w w:val="99"/>
          <w:sz w:val="15"/>
          <w:szCs w:val="15"/>
        </w:rPr>
      </w:pPr>
      <w:r>
        <w:rPr>
          <w:rFonts w:ascii="Calibri" w:eastAsia="Calibri" w:hAnsi="Calibri" w:cs="Calibri"/>
          <w:color w:val="000000"/>
          <w:w w:val="99"/>
          <w:sz w:val="15"/>
          <w:szCs w:val="15"/>
        </w:rPr>
        <w:tab/>
      </w:r>
      <w:r>
        <w:rPr>
          <w:rFonts w:ascii="Calibri" w:eastAsia="Calibri" w:hAnsi="Calibri" w:cs="Calibri"/>
          <w:color w:val="000000"/>
          <w:w w:val="99"/>
          <w:sz w:val="15"/>
          <w:szCs w:val="15"/>
        </w:rPr>
        <w:tab/>
      </w:r>
      <w:r>
        <w:rPr>
          <w:rFonts w:ascii="Calibri" w:eastAsia="Calibri" w:hAnsi="Calibri" w:cs="Calibri"/>
          <w:color w:val="000000"/>
          <w:w w:val="99"/>
          <w:sz w:val="15"/>
          <w:szCs w:val="15"/>
        </w:rPr>
        <w:tab/>
      </w:r>
      <w:r>
        <w:rPr>
          <w:color w:val="000000"/>
          <w:w w:val="99"/>
          <w:sz w:val="15"/>
          <w:szCs w:val="15"/>
        </w:rPr>
        <w:br/>
      </w:r>
    </w:p>
    <w:tbl>
      <w:tblPr>
        <w:tblStyle w:val="ListTable3-Accent5"/>
        <w:tblpPr w:leftFromText="180" w:rightFromText="180" w:vertAnchor="text" w:horzAnchor="page" w:tblpX="9250" w:tblpY="246"/>
        <w:tblW w:w="0" w:type="auto"/>
        <w:tblLook w:val="04A0" w:firstRow="1" w:lastRow="0" w:firstColumn="1" w:lastColumn="0" w:noHBand="0" w:noVBand="1"/>
      </w:tblPr>
      <w:tblGrid>
        <w:gridCol w:w="6225"/>
      </w:tblGrid>
      <w:tr w:rsidR="00A41857" w14:paraId="2F89C751" w14:textId="77777777" w:rsidTr="00FF1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25" w:type="dxa"/>
          </w:tcPr>
          <w:p w14:paraId="150302A9" w14:textId="33A691D1" w:rsidR="00A41857" w:rsidRPr="00242EF9" w:rsidRDefault="00242EF9" w:rsidP="00242EF9">
            <w:pPr>
              <w:widowControl w:val="0"/>
              <w:spacing w:line="243" w:lineRule="auto"/>
              <w:ind w:right="18"/>
              <w:rPr>
                <w:rFonts w:ascii="Calibri" w:eastAsia="Calibri" w:hAnsi="Calibri" w:cs="Calibri"/>
                <w:b w:val="0"/>
                <w:bCs w:val="0"/>
                <w:color w:val="FFFFFF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Living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Off- Campus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 xml:space="preserve">         </w:t>
            </w:r>
            <w:r>
              <w:rPr>
                <w:rFonts w:ascii="Calibri" w:eastAsia="Calibri" w:hAnsi="Calibri" w:cs="Calibri"/>
                <w:b w:val="0"/>
                <w:bCs w:val="0"/>
                <w:color w:val="FFFFFF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Total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Tuition,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Fees,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         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 xml:space="preserve"> Total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Cost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Attendan</w:t>
            </w:r>
            <w:r>
              <w:rPr>
                <w:rFonts w:ascii="Calibri" w:eastAsia="Calibri" w:hAnsi="Calibri" w:cs="Calibri"/>
                <w:color w:val="FFFFFF"/>
                <w:spacing w:val="1"/>
                <w:w w:val="99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br/>
            </w:r>
            <w:r>
              <w:rPr>
                <w:rFonts w:ascii="Calibri" w:eastAsia="Calibri" w:hAnsi="Calibri" w:cs="Calibri"/>
                <w:color w:val="FFFFFF"/>
                <w:spacing w:val="33"/>
                <w:w w:val="99"/>
                <w:sz w:val="15"/>
                <w:szCs w:val="15"/>
              </w:rPr>
              <w:t xml:space="preserve">                     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 xml:space="preserve"> Books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Supplies</w:t>
            </w:r>
            <w:r>
              <w:rPr>
                <w:rFonts w:ascii="Calibri" w:eastAsia="Calibri" w:hAnsi="Calibri" w:cs="Calibri"/>
                <w:color w:val="FFFFFF"/>
                <w:spacing w:val="33"/>
                <w:w w:val="99"/>
                <w:sz w:val="15"/>
                <w:szCs w:val="15"/>
              </w:rPr>
              <w:t xml:space="preserve">      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Living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>Off</w:t>
            </w:r>
            <w:r>
              <w:rPr>
                <w:rFonts w:ascii="Calibri" w:eastAsia="Calibri" w:hAnsi="Calibri" w:cs="Calibri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99"/>
                <w:sz w:val="15"/>
                <w:szCs w:val="15"/>
              </w:rPr>
              <w:t xml:space="preserve">Campus </w:t>
            </w:r>
          </w:p>
        </w:tc>
      </w:tr>
      <w:tr w:rsidR="00A41857" w14:paraId="296A3190" w14:textId="77777777" w:rsidTr="00242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53B03190" w14:textId="3CFABF7C" w:rsidR="00A41857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$10,386                              $5,041                                      $15,427</w:t>
            </w:r>
          </w:p>
        </w:tc>
      </w:tr>
      <w:tr w:rsidR="00A41857" w14:paraId="09CCD77E" w14:textId="77777777" w:rsidTr="00242EF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69FC2964" w14:textId="7EC03C6C" w:rsidR="00A41857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$16,445                              $14,432                                    $30,877</w:t>
            </w:r>
          </w:p>
        </w:tc>
      </w:tr>
      <w:tr w:rsidR="00A41857" w14:paraId="7DCF9B4E" w14:textId="77777777" w:rsidTr="00242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1273C169" w14:textId="6FC1F312" w:rsidR="00A41857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$20,772                              $13,946                                    $34,718</w:t>
            </w:r>
          </w:p>
        </w:tc>
      </w:tr>
      <w:tr w:rsidR="00A41857" w14:paraId="4C256B6F" w14:textId="77777777" w:rsidTr="006F60F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2085E817" w14:textId="150B5B80" w:rsidR="00A41857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$649                                    $1,039                                      $1,689</w:t>
            </w:r>
          </w:p>
        </w:tc>
      </w:tr>
      <w:tr w:rsidR="00A41857" w14:paraId="136BCD9D" w14:textId="77777777" w:rsidTr="006F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52975A30" w14:textId="430C4741" w:rsidR="00A41857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$20,772                               $14,753                                   $35,525</w:t>
            </w:r>
          </w:p>
        </w:tc>
      </w:tr>
      <w:tr w:rsidR="00A41857" w14:paraId="2318C0C9" w14:textId="77777777" w:rsidTr="006F60F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29BBC246" w14:textId="2775D21B" w:rsidR="00A41857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$19,907                              </w:t>
            </w:r>
            <w:r w:rsidR="006F60F6"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$16,933                                   $36,840</w:t>
            </w:r>
          </w:p>
        </w:tc>
      </w:tr>
      <w:tr w:rsidR="00A41857" w14:paraId="6DC8CD1A" w14:textId="77777777" w:rsidTr="006F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07A8B232" w14:textId="26F2935E" w:rsidR="00A41857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$3,895                                 $2,915                                     $6,810</w:t>
            </w:r>
          </w:p>
        </w:tc>
      </w:tr>
      <w:tr w:rsidR="00242EF9" w14:paraId="1EE3103A" w14:textId="77777777" w:rsidTr="006F60F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55364ADE" w14:textId="6729C9F3" w:rsidR="00242EF9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$5,193                                 $3,778                                     $8,971</w:t>
            </w:r>
          </w:p>
        </w:tc>
      </w:tr>
      <w:tr w:rsidR="00242EF9" w14:paraId="409EB09F" w14:textId="77777777" w:rsidTr="006F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7172150E" w14:textId="088A30AA" w:rsidR="00242EF9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$1,731                                 $1,598                                     $3,329</w:t>
            </w:r>
          </w:p>
        </w:tc>
      </w:tr>
      <w:tr w:rsidR="00242EF9" w14:paraId="50E718AB" w14:textId="77777777" w:rsidTr="006F60F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1FBDD6D3" w14:textId="2B86847F" w:rsidR="00242EF9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$16,445                               $15,313                                   $31,757</w:t>
            </w:r>
          </w:p>
        </w:tc>
      </w:tr>
      <w:tr w:rsidR="00242EF9" w14:paraId="3E790B5C" w14:textId="77777777" w:rsidTr="006F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3B22BB52" w14:textId="291F0AEB" w:rsidR="00242EF9" w:rsidRDefault="00242EF9" w:rsidP="006F60F6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  <w:t>$36,351                               $33,247                                   $69,598</w:t>
            </w:r>
          </w:p>
        </w:tc>
      </w:tr>
      <w:tr w:rsidR="00242EF9" w14:paraId="671D4487" w14:textId="77777777" w:rsidTr="006F60F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49B2B02B" w14:textId="69EA72B3" w:rsidR="00242EF9" w:rsidRPr="00221DAB" w:rsidRDefault="00827F3E" w:rsidP="00FF1DA3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 w:rsidRPr="00221DAB">
              <w:rPr>
                <w:b w:val="0"/>
                <w:bCs w:val="0"/>
                <w:sz w:val="15"/>
                <w:szCs w:val="15"/>
              </w:rPr>
              <w:t>$47,385</w:t>
            </w:r>
            <w:r w:rsidR="007E7EFF" w:rsidRPr="00221DAB">
              <w:rPr>
                <w:b w:val="0"/>
                <w:bCs w:val="0"/>
                <w:sz w:val="15"/>
                <w:szCs w:val="15"/>
              </w:rPr>
              <w:t xml:space="preserve">                 </w:t>
            </w:r>
            <w:r w:rsidR="00221DAB">
              <w:rPr>
                <w:b w:val="0"/>
                <w:bCs w:val="0"/>
                <w:sz w:val="15"/>
                <w:szCs w:val="15"/>
              </w:rPr>
              <w:t xml:space="preserve">         </w:t>
            </w:r>
            <w:r w:rsidR="007E7EFF" w:rsidRPr="00221DAB">
              <w:rPr>
                <w:b w:val="0"/>
                <w:bCs w:val="0"/>
                <w:sz w:val="15"/>
                <w:szCs w:val="15"/>
              </w:rPr>
              <w:t xml:space="preserve">    </w:t>
            </w:r>
            <w:r w:rsidR="007E7EFF" w:rsidRPr="00221DAB">
              <w:rPr>
                <w:b w:val="0"/>
                <w:bCs w:val="0"/>
                <w:sz w:val="15"/>
                <w:szCs w:val="15"/>
              </w:rPr>
              <w:t>$52,170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 xml:space="preserve">              </w:t>
            </w:r>
            <w:r w:rsidR="00221DAB">
              <w:rPr>
                <w:b w:val="0"/>
                <w:bCs w:val="0"/>
                <w:sz w:val="15"/>
                <w:szCs w:val="15"/>
              </w:rPr>
              <w:t xml:space="preserve">               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 xml:space="preserve">     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>$99,555</w:t>
            </w:r>
          </w:p>
        </w:tc>
      </w:tr>
      <w:tr w:rsidR="00242EF9" w14:paraId="07F879E0" w14:textId="77777777" w:rsidTr="006F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2E72DF97" w14:textId="71FE0C11" w:rsidR="00242EF9" w:rsidRPr="00221DAB" w:rsidRDefault="007E7EFF" w:rsidP="00FF1DA3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 w:rsidRPr="00221DAB">
              <w:rPr>
                <w:b w:val="0"/>
                <w:bCs w:val="0"/>
                <w:sz w:val="15"/>
                <w:szCs w:val="15"/>
              </w:rPr>
              <w:t>$54,405</w:t>
            </w:r>
            <w:r w:rsidRPr="00221DAB">
              <w:rPr>
                <w:b w:val="0"/>
                <w:bCs w:val="0"/>
                <w:sz w:val="15"/>
                <w:szCs w:val="15"/>
              </w:rPr>
              <w:t xml:space="preserve">           </w:t>
            </w:r>
            <w:r w:rsidR="00221DAB">
              <w:rPr>
                <w:b w:val="0"/>
                <w:bCs w:val="0"/>
                <w:sz w:val="15"/>
                <w:szCs w:val="15"/>
              </w:rPr>
              <w:t xml:space="preserve">              </w:t>
            </w:r>
            <w:r w:rsidRPr="00221DAB">
              <w:rPr>
                <w:b w:val="0"/>
                <w:bCs w:val="0"/>
                <w:sz w:val="15"/>
                <w:szCs w:val="15"/>
              </w:rPr>
              <w:t xml:space="preserve">    </w:t>
            </w:r>
            <w:r w:rsidRPr="00221DAB">
              <w:rPr>
                <w:b w:val="0"/>
                <w:bCs w:val="0"/>
                <w:sz w:val="15"/>
                <w:szCs w:val="15"/>
              </w:rPr>
              <w:t>$52,170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 xml:space="preserve">                    </w:t>
            </w:r>
            <w:r w:rsidR="00221DAB">
              <w:rPr>
                <w:b w:val="0"/>
                <w:bCs w:val="0"/>
                <w:sz w:val="15"/>
                <w:szCs w:val="15"/>
              </w:rPr>
              <w:t xml:space="preserve">             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 xml:space="preserve"> 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>$106,575</w:t>
            </w:r>
          </w:p>
        </w:tc>
      </w:tr>
      <w:tr w:rsidR="00242EF9" w14:paraId="69BCC5BC" w14:textId="77777777" w:rsidTr="006F60F6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56828F35" w14:textId="1E4BAFA9" w:rsidR="00242EF9" w:rsidRPr="00221DAB" w:rsidRDefault="007E7EFF" w:rsidP="00FF1DA3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 w:rsidRPr="00221DAB">
              <w:rPr>
                <w:b w:val="0"/>
                <w:bCs w:val="0"/>
                <w:sz w:val="15"/>
                <w:szCs w:val="15"/>
              </w:rPr>
              <w:t>$36,855</w:t>
            </w:r>
            <w:r w:rsidRPr="00221DAB">
              <w:rPr>
                <w:b w:val="0"/>
                <w:bCs w:val="0"/>
                <w:sz w:val="15"/>
                <w:szCs w:val="15"/>
              </w:rPr>
              <w:t xml:space="preserve">               </w:t>
            </w:r>
            <w:r w:rsidR="00221DAB">
              <w:rPr>
                <w:b w:val="0"/>
                <w:bCs w:val="0"/>
                <w:sz w:val="15"/>
                <w:szCs w:val="15"/>
              </w:rPr>
              <w:t xml:space="preserve">              </w:t>
            </w:r>
            <w:r w:rsidRPr="00221DAB">
              <w:rPr>
                <w:b w:val="0"/>
                <w:bCs w:val="0"/>
                <w:sz w:val="15"/>
                <w:szCs w:val="15"/>
              </w:rPr>
              <w:t>$41,675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 xml:space="preserve">                    </w:t>
            </w:r>
            <w:r w:rsidR="00221DAB">
              <w:rPr>
                <w:b w:val="0"/>
                <w:bCs w:val="0"/>
                <w:sz w:val="15"/>
                <w:szCs w:val="15"/>
              </w:rPr>
              <w:t xml:space="preserve">             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 xml:space="preserve"> 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>$78,530</w:t>
            </w:r>
          </w:p>
        </w:tc>
      </w:tr>
      <w:tr w:rsidR="00242EF9" w14:paraId="798FA6BF" w14:textId="77777777" w:rsidTr="006F6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6F53B690" w14:textId="6417DE2E" w:rsidR="00242EF9" w:rsidRPr="00221DAB" w:rsidRDefault="007E7EFF" w:rsidP="00FF1DA3">
            <w:pPr>
              <w:widowControl w:val="0"/>
              <w:spacing w:line="266" w:lineRule="auto"/>
              <w:ind w:right="-20"/>
              <w:rPr>
                <w:rFonts w:ascii="Calibri" w:eastAsia="Calibri" w:hAnsi="Calibri" w:cs="Calibri"/>
                <w:b w:val="0"/>
                <w:bCs w:val="0"/>
                <w:color w:val="000000"/>
                <w:w w:val="99"/>
                <w:sz w:val="15"/>
                <w:szCs w:val="15"/>
              </w:rPr>
            </w:pPr>
            <w:r w:rsidRPr="00221DAB">
              <w:rPr>
                <w:b w:val="0"/>
                <w:bCs w:val="0"/>
                <w:sz w:val="15"/>
                <w:szCs w:val="15"/>
              </w:rPr>
              <w:t>$43,875</w:t>
            </w:r>
            <w:r w:rsidRPr="00221DAB">
              <w:rPr>
                <w:b w:val="0"/>
                <w:bCs w:val="0"/>
                <w:sz w:val="15"/>
                <w:szCs w:val="15"/>
              </w:rPr>
              <w:t xml:space="preserve">           </w:t>
            </w:r>
            <w:r w:rsidR="00221DAB">
              <w:rPr>
                <w:b w:val="0"/>
                <w:bCs w:val="0"/>
                <w:sz w:val="15"/>
                <w:szCs w:val="15"/>
              </w:rPr>
              <w:t xml:space="preserve">             </w:t>
            </w:r>
            <w:r w:rsidRPr="00221DAB">
              <w:rPr>
                <w:b w:val="0"/>
                <w:bCs w:val="0"/>
                <w:sz w:val="15"/>
                <w:szCs w:val="15"/>
              </w:rPr>
              <w:t xml:space="preserve">    $41,675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 xml:space="preserve">                      </w:t>
            </w:r>
            <w:r w:rsidR="00221DAB">
              <w:rPr>
                <w:b w:val="0"/>
                <w:bCs w:val="0"/>
                <w:sz w:val="15"/>
                <w:szCs w:val="15"/>
              </w:rPr>
              <w:t xml:space="preserve">            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 xml:space="preserve"> </w:t>
            </w:r>
            <w:r w:rsidR="00221DAB" w:rsidRPr="00221DAB">
              <w:rPr>
                <w:b w:val="0"/>
                <w:bCs w:val="0"/>
                <w:sz w:val="15"/>
                <w:szCs w:val="15"/>
              </w:rPr>
              <w:t>$85,550</w:t>
            </w:r>
          </w:p>
        </w:tc>
      </w:tr>
    </w:tbl>
    <w:p w14:paraId="0A797FCE" w14:textId="64FCC0C6" w:rsidR="00A41857" w:rsidRDefault="00A41857" w:rsidP="00E32A2C">
      <w:pPr>
        <w:widowControl w:val="0"/>
        <w:spacing w:line="266" w:lineRule="auto"/>
        <w:ind w:right="-20"/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</w:pPr>
    </w:p>
    <w:p w14:paraId="4F7C5A13" w14:textId="70986530" w:rsidR="00A41857" w:rsidRDefault="00A41857" w:rsidP="00E32A2C">
      <w:pPr>
        <w:widowControl w:val="0"/>
        <w:spacing w:line="266" w:lineRule="auto"/>
        <w:ind w:right="-20"/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</w:pPr>
    </w:p>
    <w:p w14:paraId="216EDDEC" w14:textId="35446766" w:rsidR="00A41857" w:rsidRDefault="00A41857" w:rsidP="00E32A2C">
      <w:pPr>
        <w:widowControl w:val="0"/>
        <w:spacing w:line="266" w:lineRule="auto"/>
        <w:ind w:right="-20"/>
        <w:rPr>
          <w:rFonts w:ascii="Calibri" w:eastAsia="Calibri" w:hAnsi="Calibri" w:cs="Calibri"/>
          <w:b/>
          <w:bCs/>
          <w:color w:val="000000"/>
          <w:w w:val="99"/>
          <w:sz w:val="15"/>
          <w:szCs w:val="15"/>
        </w:rPr>
      </w:pPr>
    </w:p>
    <w:p w14:paraId="706D195C" w14:textId="254D47BF" w:rsidR="00E32A2C" w:rsidRPr="00E32A2C" w:rsidRDefault="00E32A2C" w:rsidP="006F60F6">
      <w:pPr>
        <w:tabs>
          <w:tab w:val="left" w:pos="1410"/>
        </w:tabs>
      </w:pPr>
    </w:p>
    <w:sectPr w:rsidR="00E32A2C" w:rsidRPr="00E32A2C" w:rsidSect="00E32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2C"/>
    <w:rsid w:val="00020AAD"/>
    <w:rsid w:val="000916CA"/>
    <w:rsid w:val="000C01FC"/>
    <w:rsid w:val="00221DAB"/>
    <w:rsid w:val="00242EF9"/>
    <w:rsid w:val="00261323"/>
    <w:rsid w:val="003430D9"/>
    <w:rsid w:val="003A6326"/>
    <w:rsid w:val="003E3AE2"/>
    <w:rsid w:val="003F6330"/>
    <w:rsid w:val="005847FF"/>
    <w:rsid w:val="006A60DC"/>
    <w:rsid w:val="006F60F6"/>
    <w:rsid w:val="0075347B"/>
    <w:rsid w:val="007C3EBF"/>
    <w:rsid w:val="007E7EFF"/>
    <w:rsid w:val="00803611"/>
    <w:rsid w:val="00827F3E"/>
    <w:rsid w:val="00840BF6"/>
    <w:rsid w:val="00862EE4"/>
    <w:rsid w:val="009B4550"/>
    <w:rsid w:val="00A41857"/>
    <w:rsid w:val="00B1571F"/>
    <w:rsid w:val="00B930BF"/>
    <w:rsid w:val="00B936F4"/>
    <w:rsid w:val="00C32ED0"/>
    <w:rsid w:val="00C54688"/>
    <w:rsid w:val="00C97579"/>
    <w:rsid w:val="00DB6D85"/>
    <w:rsid w:val="00E04D01"/>
    <w:rsid w:val="00E2026D"/>
    <w:rsid w:val="00E32A2C"/>
    <w:rsid w:val="00E80343"/>
    <w:rsid w:val="00EC05CB"/>
    <w:rsid w:val="00F95363"/>
    <w:rsid w:val="00FA39A6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438C"/>
  <w15:chartTrackingRefBased/>
  <w15:docId w15:val="{3CAA72A3-A6EF-4E1E-89C1-94564DF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E32A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E32A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Schmidt</dc:creator>
  <cp:keywords/>
  <dc:description/>
  <cp:lastModifiedBy>Darlene Foret</cp:lastModifiedBy>
  <cp:revision>2</cp:revision>
  <dcterms:created xsi:type="dcterms:W3CDTF">2021-10-31T20:06:00Z</dcterms:created>
  <dcterms:modified xsi:type="dcterms:W3CDTF">2021-10-31T20:06:00Z</dcterms:modified>
</cp:coreProperties>
</file>